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0DE2D46" w14:textId="77777777" w:rsidR="005A4426" w:rsidRDefault="005A4426" w:rsidP="005A4426">
      <w:pPr>
        <w:rPr>
          <w:rFonts w:asciiTheme="minorHAnsi" w:hAnsiTheme="minorHAnsi"/>
          <w:noProof/>
          <w:sz w:val="22"/>
          <w:szCs w:val="22"/>
          <w:lang w:val="fr-FR"/>
        </w:rPr>
      </w:pPr>
      <w:r>
        <w:rPr>
          <w:rFonts w:asciiTheme="minorHAnsi" w:hAnsiTheme="minorHAnsi"/>
          <w:noProof/>
          <w:sz w:val="22"/>
          <w:szCs w:val="22"/>
          <w:lang w:val="fr-FR"/>
        </w:rPr>
        <w:t xml:space="preserve">  </w:t>
      </w:r>
      <w:r>
        <w:rPr>
          <w:rFonts w:asciiTheme="minorHAnsi" w:hAnsiTheme="minorHAnsi"/>
          <w:i/>
          <w:sz w:val="22"/>
          <w:szCs w:val="22"/>
          <w:highlight w:val="lightGray"/>
          <w:lang w:val="fr-FR"/>
        </w:rPr>
        <w:t>Objet et référence du Marché concerné</w:t>
      </w:r>
      <w:r>
        <w:rPr>
          <w:rFonts w:asciiTheme="minorHAnsi" w:hAnsiTheme="minorHAnsi"/>
          <w:i/>
          <w:sz w:val="22"/>
          <w:szCs w:val="22"/>
          <w:lang w:val="fr-FR"/>
        </w:rPr>
        <w:t>………………………………………</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410961"/>
    <w:rsid w:val="004912EC"/>
    <w:rsid w:val="005A4426"/>
    <w:rsid w:val="009E0B6C"/>
    <w:rsid w:val="00D81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https://ccipdll.sharepoint.com/sites/CCI44-DIP/Achats/_layouts/15/wrkstat.aspx?List=c397f12b-0e49-407c-ac66-8ce7992bc47e&amp;WorkflowInstanceName=cc5462d6-fc22-46ec-9f84-8aed7f73c4ad</Url>
      <Description>Phase 1</Description>
    </RecopieNomMarche>
    <StatutApprobation xmlns="c397f12b-0e49-407c-ac66-8ce7992bc47e" xsi:nil="true"/>
  </documentManagement>
</p:properties>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1430</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GUERIN Charles</cp:lastModifiedBy>
  <cp:revision>6</cp:revision>
  <dcterms:created xsi:type="dcterms:W3CDTF">2024-07-15T07:29:00Z</dcterms:created>
  <dcterms:modified xsi:type="dcterms:W3CDTF">2024-07-15T07:44:00Z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